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spacing w:after="240" w:lineRule="auto"/>
        <w:jc w:val="right"/>
        <w:rPr/>
      </w:pPr>
      <w:r w:rsidDel="00000000" w:rsidR="00000000" w:rsidRPr="00000000">
        <w:rPr>
          <w:rFonts w:ascii="Calibri" w:cs="Calibri" w:eastAsia="Calibri" w:hAnsi="Calibri"/>
          <w:i w:val="0"/>
          <w:color w:val="000000"/>
          <w:sz w:val="24"/>
          <w:szCs w:val="24"/>
          <w:u w:val="none"/>
          <w:vertAlign w:val="baseline"/>
        </w:rPr>
        <w:drawing>
          <wp:inline distB="0" distT="0" distL="114300" distR="114300">
            <wp:extent cx="3771900" cy="438150"/>
            <wp:effectExtent b="0" l="0" r="0" t="0"/>
            <wp:docPr descr="IMG_256" id="1" name="image1.png"/>
            <a:graphic>
              <a:graphicData uri="http://schemas.openxmlformats.org/drawingml/2006/picture">
                <pic:pic>
                  <pic:nvPicPr>
                    <pic:cNvPr descr="IMG_256" id="0" name="image1.png"/>
                    <pic:cNvPicPr preferRelativeResize="0"/>
                  </pic:nvPicPr>
                  <pic:blipFill>
                    <a:blip r:embed="rId6"/>
                    <a:srcRect b="0" l="0" r="0" t="0"/>
                    <a:stretch>
                      <a:fillRect/>
                    </a:stretch>
                  </pic:blipFill>
                  <pic:spPr>
                    <a:xfrm>
                      <a:off x="0" y="0"/>
                      <a:ext cx="37719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Jobseeker,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curated a list of additional resume writing resources for you. Please check out the following links to get started: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Builder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easy-to-use resume builder allows you to create a professional-looking resume in minutes, without any design skills required. Add pre-written, job-specific content written by experts to target your resume to the role to which you’re applying.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Templates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Examples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Browse our collection of resume samples to get inspiration for your own resume. We have examples for many industries and job positions, written by our resume writing experts, to show how professionals in your industry highlight their skills, achievements, and experience.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How to Write a Resume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comprehensive guide covers everything you need to know about writing a successful resume, from choosing the right format to highlighting your accomplishments and skills.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Formats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 about the different resume formats and choose the one that best suits your career goals and experience.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hope that these resources will be helpful to you in crafting a compelling and effective resume. If you have any questions or concerns, please don't hesitate to reach out to us.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again for downloading our resume template. We wish you all the best in your job search.</w:t>
      </w:r>
      <w:r w:rsidDel="00000000" w:rsidR="00000000" w:rsidRPr="00000000">
        <w:rPr>
          <w:rtl w:val="0"/>
        </w:rPr>
      </w:r>
    </w:p>
    <w:p w:rsidR="00000000" w:rsidDel="00000000" w:rsidP="00000000" w:rsidRDefault="00000000" w:rsidRPr="00000000" w14:paraId="00000015">
      <w:pPr>
        <w:keepNext w:val="0"/>
        <w:keepLines w:val="0"/>
        <w:widowControl w:val="1"/>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MyPerfectResume Team</w:t>
      </w:r>
      <w:r w:rsidDel="00000000" w:rsidR="00000000" w:rsidRPr="00000000">
        <w:rPr>
          <w:rtl w:val="0"/>
        </w:rPr>
      </w:r>
    </w:p>
    <w:p w:rsidR="00000000" w:rsidDel="00000000" w:rsidP="00000000" w:rsidRDefault="00000000" w:rsidRPr="00000000" w14:paraId="00000019">
      <w:pPr>
        <w:keepNext w:val="0"/>
        <w:keepLines w:val="0"/>
        <w:widowControl w:val="1"/>
        <w:jc w:val="left"/>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b w:val="1"/>
          <w:smallCaps w:val="1"/>
          <w:color w:val="d0021b"/>
          <w:sz w:val="62"/>
          <w:szCs w:val="62"/>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40" w:lineRule="auto"/>
        <w:jc w:val="right"/>
        <w:rPr>
          <w:rFonts w:ascii="Century Gothic" w:cs="Century Gothic" w:eastAsia="Century Gothic" w:hAnsi="Century Gothic"/>
          <w:b w:val="1"/>
          <w:smallCaps w:val="1"/>
          <w:color w:val="d0021b"/>
          <w:sz w:val="62"/>
          <w:szCs w:val="62"/>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40" w:lineRule="auto"/>
        <w:jc w:val="right"/>
        <w:rPr>
          <w:rFonts w:ascii="Century Gothic" w:cs="Century Gothic" w:eastAsia="Century Gothic" w:hAnsi="Century Gothic"/>
          <w:b w:val="1"/>
          <w:smallCaps w:val="1"/>
          <w:color w:val="d0021b"/>
          <w:sz w:val="62"/>
          <w:szCs w:val="62"/>
        </w:rPr>
      </w:pPr>
      <w:r w:rsidDel="00000000" w:rsidR="00000000" w:rsidRPr="00000000">
        <w:rPr>
          <w:rFonts w:ascii="Century Gothic" w:cs="Century Gothic" w:eastAsia="Century Gothic" w:hAnsi="Century Gothic"/>
          <w:b w:val="1"/>
          <w:smallCaps w:val="1"/>
          <w:color w:val="d0021b"/>
          <w:sz w:val="62"/>
          <w:szCs w:val="62"/>
          <w:rtl w:val="0"/>
        </w:rPr>
        <w:t xml:space="preserve">DANNY JIMENEZ</w:t>
      </w:r>
    </w:p>
    <w:p w:rsidR="00000000" w:rsidDel="00000000" w:rsidP="00000000" w:rsidRDefault="00000000" w:rsidRPr="00000000" w14:paraId="0000001E">
      <w:pPr>
        <w:pBdr>
          <w:top w:color="000000" w:space="0" w:sz="0" w:val="none"/>
          <w:left w:color="000000" w:space="0" w:sz="0" w:val="none"/>
          <w:bottom w:color="000000" w:space="6" w:sz="0" w:val="none"/>
          <w:right w:color="000000" w:space="0" w:sz="0" w:val="none"/>
        </w:pBdr>
        <w:spacing w:after="240" w:before="60" w:line="240" w:lineRule="auto"/>
        <w:jc w:val="right"/>
        <w:rPr>
          <w:rFonts w:ascii="Century Gothic" w:cs="Century Gothic" w:eastAsia="Century Gothic" w:hAnsi="Century Gothic"/>
          <w:color w:val="d0021b"/>
          <w:sz w:val="20"/>
          <w:szCs w:val="20"/>
        </w:rPr>
      </w:pPr>
      <w:r w:rsidDel="00000000" w:rsidR="00000000" w:rsidRPr="00000000">
        <w:rPr>
          <w:rFonts w:ascii="Century Gothic" w:cs="Century Gothic" w:eastAsia="Century Gothic" w:hAnsi="Century Gothic"/>
          <w:color w:val="d0021b"/>
          <w:sz w:val="20"/>
          <w:szCs w:val="20"/>
          <w:rtl w:val="0"/>
        </w:rPr>
        <w:t xml:space="preserve">Salisbury, MD 21801 | (H) (555) 555-5555 | (C) (555) 555-5555 | example@example.com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after="80" w:before="240" w:line="240" w:lineRule="auto"/>
        <w:rPr>
          <w:rFonts w:ascii="Century Gothic" w:cs="Century Gothic" w:eastAsia="Century Gothic" w:hAnsi="Century Gothic"/>
          <w:b w:val="1"/>
          <w:color w:val="d0021b"/>
          <w:sz w:val="28"/>
          <w:szCs w:val="28"/>
        </w:rPr>
      </w:pPr>
      <w:r w:rsidDel="00000000" w:rsidR="00000000" w:rsidRPr="00000000">
        <w:rPr>
          <w:rFonts w:ascii="Century Gothic" w:cs="Century Gothic" w:eastAsia="Century Gothic" w:hAnsi="Century Gothic"/>
          <w:b w:val="1"/>
          <w:color w:val="d0021b"/>
          <w:sz w:val="28"/>
          <w:szCs w:val="28"/>
          <w:rtl w:val="0"/>
        </w:rPr>
        <w:t xml:space="preserve">Professional Summary</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color w:val="666666"/>
          <w:sz w:val="22"/>
          <w:szCs w:val="22"/>
          <w:rtl w:val="0"/>
        </w:rPr>
        <w:t xml:space="preserve">In 2-3 sentences, explain why you're the right person for the job. Emphasize top </w:t>
      </w:r>
      <w:r w:rsidDel="00000000" w:rsidR="00000000" w:rsidRPr="00000000">
        <w:rPr>
          <w:rFonts w:ascii="Century Gothic" w:cs="Century Gothic" w:eastAsia="Century Gothic" w:hAnsi="Century Gothic"/>
          <w:b w:val="1"/>
          <w:color w:val="666666"/>
          <w:sz w:val="22"/>
          <w:szCs w:val="22"/>
          <w:rtl w:val="0"/>
        </w:rPr>
        <w:t xml:space="preserve">customer service skills </w:t>
      </w:r>
      <w:r w:rsidDel="00000000" w:rsidR="00000000" w:rsidRPr="00000000">
        <w:rPr>
          <w:rFonts w:ascii="Century Gothic" w:cs="Century Gothic" w:eastAsia="Century Gothic" w:hAnsi="Century Gothic"/>
          <w:color w:val="666666"/>
          <w:sz w:val="22"/>
          <w:szCs w:val="22"/>
          <w:rtl w:val="0"/>
        </w:rPr>
        <w:t xml:space="preserve">such as </w:t>
      </w:r>
      <w:r w:rsidDel="00000000" w:rsidR="00000000" w:rsidRPr="00000000">
        <w:rPr>
          <w:rFonts w:ascii="Century Gothic" w:cs="Century Gothic" w:eastAsia="Century Gothic" w:hAnsi="Century Gothic"/>
          <w:b w:val="1"/>
          <w:color w:val="666666"/>
          <w:sz w:val="22"/>
          <w:szCs w:val="22"/>
          <w:rtl w:val="0"/>
        </w:rPr>
        <w:t xml:space="preserve">remaining calm and professional under pressure or stress,</w:t>
      </w:r>
      <w:r w:rsidDel="00000000" w:rsidR="00000000" w:rsidRPr="00000000">
        <w:rPr>
          <w:rFonts w:ascii="Century Gothic" w:cs="Century Gothic" w:eastAsia="Century Gothic" w:hAnsi="Century Gothic"/>
          <w:color w:val="666666"/>
          <w:sz w:val="22"/>
          <w:szCs w:val="22"/>
          <w:rtl w:val="0"/>
        </w:rPr>
        <w:t xml:space="preserve"> or important traits such as </w:t>
      </w:r>
      <w:r w:rsidDel="00000000" w:rsidR="00000000" w:rsidRPr="00000000">
        <w:rPr>
          <w:rFonts w:ascii="Century Gothic" w:cs="Century Gothic" w:eastAsia="Century Gothic" w:hAnsi="Century Gothic"/>
          <w:b w:val="1"/>
          <w:color w:val="666666"/>
          <w:sz w:val="22"/>
          <w:szCs w:val="22"/>
          <w:rtl w:val="0"/>
        </w:rPr>
        <w:t xml:space="preserve">being people-oriented</w:t>
      </w:r>
      <w:r w:rsidDel="00000000" w:rsidR="00000000" w:rsidRPr="00000000">
        <w:rPr>
          <w:rFonts w:ascii="Century Gothic" w:cs="Century Gothic" w:eastAsia="Century Gothic" w:hAnsi="Century Gothic"/>
          <w:color w:val="666666"/>
          <w:sz w:val="22"/>
          <w:szCs w:val="22"/>
          <w:rtl w:val="0"/>
        </w:rPr>
        <w:t xml:space="preserve">. Feature a notable work experience that matches what the potential job needs, such as </w:t>
      </w:r>
      <w:r w:rsidDel="00000000" w:rsidR="00000000" w:rsidRPr="00000000">
        <w:rPr>
          <w:rFonts w:ascii="Century Gothic" w:cs="Century Gothic" w:eastAsia="Century Gothic" w:hAnsi="Century Gothic"/>
          <w:b w:val="1"/>
          <w:color w:val="666666"/>
          <w:sz w:val="22"/>
          <w:szCs w:val="22"/>
          <w:rtl w:val="0"/>
        </w:rPr>
        <w:t xml:space="preserve">resolving customer queries through phone, chat and web tickets, </w:t>
      </w:r>
      <w:r w:rsidDel="00000000" w:rsidR="00000000" w:rsidRPr="00000000">
        <w:rPr>
          <w:rFonts w:ascii="Century Gothic" w:cs="Century Gothic" w:eastAsia="Century Gothic" w:hAnsi="Century Gothic"/>
          <w:color w:val="666666"/>
          <w:sz w:val="22"/>
          <w:szCs w:val="22"/>
          <w:rtl w:val="0"/>
        </w:rPr>
        <w:t xml:space="preserve">or </w:t>
      </w:r>
      <w:r w:rsidDel="00000000" w:rsidR="00000000" w:rsidRPr="00000000">
        <w:rPr>
          <w:rFonts w:ascii="Century Gothic" w:cs="Century Gothic" w:eastAsia="Century Gothic" w:hAnsi="Century Gothic"/>
          <w:b w:val="1"/>
          <w:color w:val="666666"/>
          <w:sz w:val="22"/>
          <w:szCs w:val="22"/>
          <w:rtl w:val="0"/>
        </w:rPr>
        <w:t xml:space="preserve">achieving a high level of customer satisfaction</w:t>
      </w:r>
      <w:r w:rsidDel="00000000" w:rsidR="00000000" w:rsidRPr="00000000">
        <w:rPr>
          <w:rFonts w:ascii="Century Gothic" w:cs="Century Gothic" w:eastAsia="Century Gothic" w:hAnsi="Century Gothic"/>
          <w:color w:val="666666"/>
          <w:sz w:val="22"/>
          <w:szCs w:val="22"/>
          <w:rtl w:val="0"/>
        </w:rPr>
        <w:t xml:space="preserve">. For more summary writing tips, see </w:t>
      </w:r>
      <w:hyperlink r:id="rId17">
        <w:r w:rsidDel="00000000" w:rsidR="00000000" w:rsidRPr="00000000">
          <w:rPr>
            <w:rFonts w:ascii="Century Gothic" w:cs="Century Gothic" w:eastAsia="Century Gothic" w:hAnsi="Century Gothic"/>
            <w:color w:val="1155cc"/>
            <w:sz w:val="22"/>
            <w:szCs w:val="22"/>
            <w:u w:val="single"/>
            <w:rtl w:val="0"/>
          </w:rPr>
          <w:t xml:space="preserve">How to Write the Perfect Summary Section</w:t>
        </w:r>
      </w:hyperlink>
      <w:r w:rsidDel="00000000" w:rsidR="00000000" w:rsidRPr="00000000">
        <w:rPr>
          <w:rFonts w:ascii="Century Gothic" w:cs="Century Gothic" w:eastAsia="Century Gothic" w:hAnsi="Century Gothic"/>
          <w:color w:val="666666"/>
          <w:sz w:val="22"/>
          <w:szCs w:val="22"/>
          <w:rtl w:val="0"/>
        </w:rPr>
        <w:t xml:space="preserve">.</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after="80" w:before="240" w:line="240" w:lineRule="auto"/>
        <w:rPr>
          <w:rFonts w:ascii="Century Gothic" w:cs="Century Gothic" w:eastAsia="Century Gothic" w:hAnsi="Century Gothic"/>
          <w:b w:val="1"/>
          <w:color w:val="d0021b"/>
          <w:sz w:val="28"/>
          <w:szCs w:val="28"/>
        </w:rPr>
      </w:pPr>
      <w:r w:rsidDel="00000000" w:rsidR="00000000" w:rsidRPr="00000000">
        <w:rPr>
          <w:rFonts w:ascii="Century Gothic" w:cs="Century Gothic" w:eastAsia="Century Gothic" w:hAnsi="Century Gothic"/>
          <w:b w:val="1"/>
          <w:color w:val="d0021b"/>
          <w:sz w:val="28"/>
          <w:szCs w:val="28"/>
          <w:rtl w:val="0"/>
        </w:rPr>
        <w:t xml:space="preserve">Skills</w:t>
      </w:r>
    </w:p>
    <w:tbl>
      <w:tblPr>
        <w:tblStyle w:val="Table1"/>
        <w:tblW w:w="10520.0" w:type="dxa"/>
        <w:jc w:val="left"/>
        <w:tblLayout w:type="fixed"/>
        <w:tblLook w:val="0000"/>
      </w:tblPr>
      <w:tblGrid>
        <w:gridCol w:w="5260"/>
        <w:gridCol w:w="5260"/>
        <w:tblGridChange w:id="0">
          <w:tblGrid>
            <w:gridCol w:w="5260"/>
            <w:gridCol w:w="526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22">
            <w:pPr>
              <w:numPr>
                <w:ilvl w:val="0"/>
                <w:numId w:val="3"/>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Review the job posting and pick out key skills (such as </w:t>
            </w:r>
            <w:r w:rsidDel="00000000" w:rsidR="00000000" w:rsidRPr="00000000">
              <w:rPr>
                <w:rFonts w:ascii="Century Gothic" w:cs="Century Gothic" w:eastAsia="Century Gothic" w:hAnsi="Century Gothic"/>
                <w:b w:val="1"/>
                <w:color w:val="666666"/>
                <w:sz w:val="22"/>
                <w:szCs w:val="22"/>
                <w:rtl w:val="0"/>
              </w:rPr>
              <w:t xml:space="preserve">multitasking</w:t>
            </w:r>
            <w:r w:rsidDel="00000000" w:rsidR="00000000" w:rsidRPr="00000000">
              <w:rPr>
                <w:rFonts w:ascii="Century Gothic" w:cs="Century Gothic" w:eastAsia="Century Gothic" w:hAnsi="Century Gothic"/>
                <w:color w:val="666666"/>
                <w:sz w:val="22"/>
                <w:szCs w:val="22"/>
                <w:rtl w:val="0"/>
              </w:rPr>
              <w:t xml:space="preserve">).</w:t>
            </w:r>
          </w:p>
          <w:p w:rsidR="00000000" w:rsidDel="00000000" w:rsidP="00000000" w:rsidRDefault="00000000" w:rsidRPr="00000000" w14:paraId="00000023">
            <w:pPr>
              <w:numPr>
                <w:ilvl w:val="0"/>
                <w:numId w:val="3"/>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Feature skills of your own that match these key skills.</w:t>
            </w:r>
          </w:p>
          <w:p w:rsidR="00000000" w:rsidDel="00000000" w:rsidP="00000000" w:rsidRDefault="00000000" w:rsidRPr="00000000" w14:paraId="00000024">
            <w:pPr>
              <w:numPr>
                <w:ilvl w:val="0"/>
                <w:numId w:val="3"/>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Your </w:t>
            </w:r>
            <w:hyperlink r:id="rId18">
              <w:r w:rsidDel="00000000" w:rsidR="00000000" w:rsidRPr="00000000">
                <w:rPr>
                  <w:rFonts w:ascii="Century Gothic" w:cs="Century Gothic" w:eastAsia="Century Gothic" w:hAnsi="Century Gothic"/>
                  <w:color w:val="1155cc"/>
                  <w:sz w:val="22"/>
                  <w:szCs w:val="22"/>
                  <w:u w:val="single"/>
                  <w:rtl w:val="0"/>
                </w:rPr>
                <w:t xml:space="preserve">resume format</w:t>
              </w:r>
            </w:hyperlink>
            <w:r w:rsidDel="00000000" w:rsidR="00000000" w:rsidRPr="00000000">
              <w:rPr>
                <w:rFonts w:ascii="Century Gothic" w:cs="Century Gothic" w:eastAsia="Century Gothic" w:hAnsi="Century Gothic"/>
                <w:color w:val="666666"/>
                <w:sz w:val="22"/>
                <w:szCs w:val="22"/>
                <w:rtl w:val="0"/>
              </w:rPr>
              <w:t xml:space="preserve"> determines how large your skills section is — functional resumes will feature several skill categories, while other formats feature less.</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25">
            <w:pPr>
              <w:numPr>
                <w:ilvl w:val="0"/>
                <w:numId w:val="4"/>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Feature skills that are valuable in your profession, such as </w:t>
            </w:r>
            <w:r w:rsidDel="00000000" w:rsidR="00000000" w:rsidRPr="00000000">
              <w:rPr>
                <w:rFonts w:ascii="Century Gothic" w:cs="Century Gothic" w:eastAsia="Century Gothic" w:hAnsi="Century Gothic"/>
                <w:b w:val="1"/>
                <w:color w:val="666666"/>
                <w:sz w:val="22"/>
                <w:szCs w:val="22"/>
                <w:rtl w:val="0"/>
              </w:rPr>
              <w:t xml:space="preserve">good communication skills, attention to detail, and problem-solving skills.</w:t>
            </w:r>
            <w:r w:rsidDel="00000000" w:rsidR="00000000" w:rsidRPr="00000000">
              <w:rPr>
                <w:rtl w:val="0"/>
              </w:rPr>
            </w:r>
          </w:p>
          <w:p w:rsidR="00000000" w:rsidDel="00000000" w:rsidP="00000000" w:rsidRDefault="00000000" w:rsidRPr="00000000" w14:paraId="00000026">
            <w:pPr>
              <w:numPr>
                <w:ilvl w:val="0"/>
                <w:numId w:val="4"/>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Present a combination of hard skills (skills that you train on) and soft skills (intangible skills).</w:t>
            </w:r>
          </w:p>
          <w:p w:rsidR="00000000" w:rsidDel="00000000" w:rsidP="00000000" w:rsidRDefault="00000000" w:rsidRPr="00000000" w14:paraId="00000027">
            <w:pPr>
              <w:numPr>
                <w:ilvl w:val="0"/>
                <w:numId w:val="4"/>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For recommendations on top skills and how to use them in your resume, visit our </w:t>
            </w:r>
            <w:hyperlink r:id="rId19">
              <w:r w:rsidDel="00000000" w:rsidR="00000000" w:rsidRPr="00000000">
                <w:rPr>
                  <w:rFonts w:ascii="Century Gothic" w:cs="Century Gothic" w:eastAsia="Century Gothic" w:hAnsi="Century Gothic"/>
                  <w:color w:val="1155cc"/>
                  <w:sz w:val="22"/>
                  <w:szCs w:val="22"/>
                  <w:u w:val="single"/>
                  <w:rtl w:val="0"/>
                </w:rPr>
                <w:t xml:space="preserve">Best Skills page</w:t>
              </w:r>
            </w:hyperlink>
            <w:r w:rsidDel="00000000" w:rsidR="00000000" w:rsidRPr="00000000">
              <w:rPr>
                <w:rFonts w:ascii="Century Gothic" w:cs="Century Gothic" w:eastAsia="Century Gothic" w:hAnsi="Century Gothic"/>
                <w:color w:val="666666"/>
                <w:sz w:val="22"/>
                <w:szCs w:val="22"/>
                <w:rtl w:val="0"/>
              </w:rPr>
              <w:t xml:space="preserve">.</w:t>
            </w:r>
          </w:p>
        </w:tc>
      </w:tr>
    </w:tbl>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spacing w:after="80" w:before="240" w:line="240" w:lineRule="auto"/>
        <w:rPr>
          <w:rFonts w:ascii="Century Gothic" w:cs="Century Gothic" w:eastAsia="Century Gothic" w:hAnsi="Century Gothic"/>
          <w:b w:val="1"/>
          <w:color w:val="d0021b"/>
          <w:sz w:val="28"/>
          <w:szCs w:val="28"/>
        </w:rPr>
      </w:pPr>
      <w:r w:rsidDel="00000000" w:rsidR="00000000" w:rsidRPr="00000000">
        <w:rPr>
          <w:rFonts w:ascii="Century Gothic" w:cs="Century Gothic" w:eastAsia="Century Gothic" w:hAnsi="Century Gothic"/>
          <w:b w:val="1"/>
          <w:color w:val="d0021b"/>
          <w:sz w:val="28"/>
          <w:szCs w:val="28"/>
          <w:rtl w:val="0"/>
        </w:rPr>
        <w:t xml:space="preserve">Work History</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tabs>
          <w:tab w:val="right" w:leader="none" w:pos="10500"/>
        </w:tabs>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b w:val="1"/>
          <w:color w:val="d0021b"/>
          <w:sz w:val="22"/>
          <w:szCs w:val="22"/>
          <w:rtl w:val="0"/>
        </w:rPr>
        <w:t xml:space="preserve">Position</w:t>
      </w:r>
      <w:r w:rsidDel="00000000" w:rsidR="00000000" w:rsidRPr="00000000">
        <w:rPr>
          <w:rFonts w:ascii="Century Gothic" w:cs="Century Gothic" w:eastAsia="Century Gothic" w:hAnsi="Century Gothic"/>
          <w:color w:val="666666"/>
          <w:sz w:val="22"/>
          <w:szCs w:val="22"/>
          <w:rtl w:val="0"/>
        </w:rPr>
        <w:t xml:space="preserve"> </w:t>
        <w:tab/>
        <w:t xml:space="preserve"> </w:t>
      </w:r>
      <w:r w:rsidDel="00000000" w:rsidR="00000000" w:rsidRPr="00000000">
        <w:rPr>
          <w:rFonts w:ascii="Century Gothic" w:cs="Century Gothic" w:eastAsia="Century Gothic" w:hAnsi="Century Gothic"/>
          <w:color w:val="d0021b"/>
          <w:sz w:val="22"/>
          <w:szCs w:val="22"/>
          <w:rtl w:val="0"/>
        </w:rPr>
        <w:t xml:space="preserve">Jun 2018</w:t>
      </w:r>
      <w:r w:rsidDel="00000000" w:rsidR="00000000" w:rsidRPr="00000000">
        <w:rPr>
          <w:rFonts w:ascii="Century Gothic" w:cs="Century Gothic" w:eastAsia="Century Gothic" w:hAnsi="Century Gothic"/>
          <w:color w:val="666666"/>
          <w:sz w:val="22"/>
          <w:szCs w:val="22"/>
          <w:rtl w:val="0"/>
        </w:rPr>
        <w:t xml:space="preserve"> - </w:t>
      </w:r>
      <w:r w:rsidDel="00000000" w:rsidR="00000000" w:rsidRPr="00000000">
        <w:rPr>
          <w:rFonts w:ascii="Century Gothic" w:cs="Century Gothic" w:eastAsia="Century Gothic" w:hAnsi="Century Gothic"/>
          <w:color w:val="d0021b"/>
          <w:sz w:val="22"/>
          <w:szCs w:val="22"/>
          <w:rtl w:val="0"/>
        </w:rPr>
        <w:t xml:space="preserve">Current</w:t>
      </w:r>
      <w:r w:rsidDel="00000000" w:rsidR="00000000" w:rsidRPr="00000000">
        <w:rPr>
          <w:rFonts w:ascii="Century Gothic" w:cs="Century Gothic" w:eastAsia="Century Gothic" w:hAnsi="Century Gothic"/>
          <w:color w:val="666666"/>
          <w:sz w:val="22"/>
          <w:szCs w:val="22"/>
          <w:rtl w:val="0"/>
        </w:rPr>
        <w:t xml:space="preserv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tabs>
          <w:tab w:val="right" w:leader="none" w:pos="10500"/>
        </w:tabs>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color w:val="666666"/>
          <w:sz w:val="22"/>
          <w:szCs w:val="22"/>
          <w:rtl w:val="0"/>
        </w:rPr>
        <w:t xml:space="preserve">Company </w:t>
        <w:tab/>
        <w:t xml:space="preserve"> Company City, Company State </w:t>
      </w:r>
    </w:p>
    <w:p w:rsidR="00000000" w:rsidDel="00000000" w:rsidP="00000000" w:rsidRDefault="00000000" w:rsidRPr="00000000" w14:paraId="0000002B">
      <w:pPr>
        <w:numPr>
          <w:ilvl w:val="0"/>
          <w:numId w:val="5"/>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Work backward, with your current or most recent job first.</w:t>
      </w:r>
    </w:p>
    <w:p w:rsidR="00000000" w:rsidDel="00000000" w:rsidP="00000000" w:rsidRDefault="00000000" w:rsidRPr="00000000" w14:paraId="0000002C">
      <w:pPr>
        <w:numPr>
          <w:ilvl w:val="0"/>
          <w:numId w:val="5"/>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Focus on major responsibilities and work achievements rather than daily tasks.</w:t>
      </w:r>
    </w:p>
    <w:p w:rsidR="00000000" w:rsidDel="00000000" w:rsidP="00000000" w:rsidRDefault="00000000" w:rsidRPr="00000000" w14:paraId="0000002D">
      <w:pPr>
        <w:numPr>
          <w:ilvl w:val="0"/>
          <w:numId w:val="5"/>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b w:val="1"/>
          <w:color w:val="666666"/>
          <w:sz w:val="22"/>
          <w:szCs w:val="22"/>
          <w:rtl w:val="0"/>
        </w:rPr>
        <w:t xml:space="preserve">Example: “Resolved all customer problems in 15 minutes or less.”</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tabs>
          <w:tab w:val="right" w:leader="none" w:pos="10500"/>
        </w:tabs>
        <w:spacing w:before="160"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b w:val="1"/>
          <w:color w:val="d0021b"/>
          <w:sz w:val="22"/>
          <w:szCs w:val="22"/>
          <w:rtl w:val="0"/>
        </w:rPr>
        <w:t xml:space="preserve">Position</w:t>
      </w:r>
      <w:r w:rsidDel="00000000" w:rsidR="00000000" w:rsidRPr="00000000">
        <w:rPr>
          <w:rFonts w:ascii="Century Gothic" w:cs="Century Gothic" w:eastAsia="Century Gothic" w:hAnsi="Century Gothic"/>
          <w:color w:val="666666"/>
          <w:sz w:val="22"/>
          <w:szCs w:val="22"/>
          <w:rtl w:val="0"/>
        </w:rPr>
        <w:t xml:space="preserve"> </w:t>
        <w:tab/>
        <w:t xml:space="preserve"> </w:t>
      </w:r>
      <w:r w:rsidDel="00000000" w:rsidR="00000000" w:rsidRPr="00000000">
        <w:rPr>
          <w:rFonts w:ascii="Century Gothic" w:cs="Century Gothic" w:eastAsia="Century Gothic" w:hAnsi="Century Gothic"/>
          <w:color w:val="d0021b"/>
          <w:sz w:val="22"/>
          <w:szCs w:val="22"/>
          <w:rtl w:val="0"/>
        </w:rPr>
        <w:t xml:space="preserve">Jun 2015</w:t>
      </w:r>
      <w:r w:rsidDel="00000000" w:rsidR="00000000" w:rsidRPr="00000000">
        <w:rPr>
          <w:rFonts w:ascii="Century Gothic" w:cs="Century Gothic" w:eastAsia="Century Gothic" w:hAnsi="Century Gothic"/>
          <w:color w:val="666666"/>
          <w:sz w:val="22"/>
          <w:szCs w:val="22"/>
          <w:rtl w:val="0"/>
        </w:rPr>
        <w:t xml:space="preserve"> - </w:t>
      </w:r>
      <w:r w:rsidDel="00000000" w:rsidR="00000000" w:rsidRPr="00000000">
        <w:rPr>
          <w:rFonts w:ascii="Century Gothic" w:cs="Century Gothic" w:eastAsia="Century Gothic" w:hAnsi="Century Gothic"/>
          <w:color w:val="d0021b"/>
          <w:sz w:val="22"/>
          <w:szCs w:val="22"/>
          <w:rtl w:val="0"/>
        </w:rPr>
        <w:t xml:space="preserve">May 2018</w:t>
      </w:r>
      <w:r w:rsidDel="00000000" w:rsidR="00000000" w:rsidRPr="00000000">
        <w:rPr>
          <w:rFonts w:ascii="Century Gothic" w:cs="Century Gothic" w:eastAsia="Century Gothic" w:hAnsi="Century Gothic"/>
          <w:color w:val="666666"/>
          <w:sz w:val="22"/>
          <w:szCs w:val="22"/>
          <w:rtl w:val="0"/>
        </w:rPr>
        <w:t xml:space="preserv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tabs>
          <w:tab w:val="right" w:leader="none" w:pos="10500"/>
        </w:tabs>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color w:val="666666"/>
          <w:sz w:val="22"/>
          <w:szCs w:val="22"/>
          <w:rtl w:val="0"/>
        </w:rPr>
        <w:t xml:space="preserve">Company </w:t>
        <w:tab/>
        <w:t xml:space="preserve"> Company City, Company State </w:t>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Highlight skills and tasks that relate to the job you're applying to.</w:t>
      </w:r>
    </w:p>
    <w:p w:rsidR="00000000" w:rsidDel="00000000" w:rsidP="00000000" w:rsidRDefault="00000000" w:rsidRPr="00000000" w14:paraId="00000031">
      <w:pPr>
        <w:numPr>
          <w:ilvl w:val="0"/>
          <w:numId w:val="1"/>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Use action verbs that give your achievements more power (e.g., “</w:t>
      </w:r>
      <w:r w:rsidDel="00000000" w:rsidR="00000000" w:rsidRPr="00000000">
        <w:rPr>
          <w:rFonts w:ascii="Century Gothic" w:cs="Century Gothic" w:eastAsia="Century Gothic" w:hAnsi="Century Gothic"/>
          <w:b w:val="1"/>
          <w:color w:val="666666"/>
          <w:sz w:val="22"/>
          <w:szCs w:val="22"/>
          <w:rtl w:val="0"/>
        </w:rPr>
        <w:t xml:space="preserve">Achieved high customer satisfaction ratings</w:t>
      </w:r>
      <w:r w:rsidDel="00000000" w:rsidR="00000000" w:rsidRPr="00000000">
        <w:rPr>
          <w:rFonts w:ascii="Century Gothic" w:cs="Century Gothic" w:eastAsia="Century Gothic" w:hAnsi="Century Gothic"/>
          <w:color w:val="666666"/>
          <w:sz w:val="22"/>
          <w:szCs w:val="22"/>
          <w:rtl w:val="0"/>
        </w:rPr>
        <w:t xml:space="preserve">” instead of “</w:t>
      </w:r>
      <w:r w:rsidDel="00000000" w:rsidR="00000000" w:rsidRPr="00000000">
        <w:rPr>
          <w:rFonts w:ascii="Century Gothic" w:cs="Century Gothic" w:eastAsia="Century Gothic" w:hAnsi="Century Gothic"/>
          <w:b w:val="1"/>
          <w:color w:val="666666"/>
          <w:sz w:val="22"/>
          <w:szCs w:val="22"/>
          <w:rtl w:val="0"/>
        </w:rPr>
        <w:t xml:space="preserve">high customer satisfaction ratings were achieved</w:t>
      </w:r>
      <w:r w:rsidDel="00000000" w:rsidR="00000000" w:rsidRPr="00000000">
        <w:rPr>
          <w:rFonts w:ascii="Century Gothic" w:cs="Century Gothic" w:eastAsia="Century Gothic" w:hAnsi="Century Gothic"/>
          <w:color w:val="666666"/>
          <w:sz w:val="22"/>
          <w:szCs w:val="22"/>
          <w:rtl w:val="0"/>
        </w:rPr>
        <w:t xml:space="preserve">”).</w:t>
      </w:r>
    </w:p>
    <w:p w:rsidR="00000000" w:rsidDel="00000000" w:rsidP="00000000" w:rsidRDefault="00000000" w:rsidRPr="00000000" w14:paraId="00000032">
      <w:pPr>
        <w:numPr>
          <w:ilvl w:val="0"/>
          <w:numId w:val="1"/>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Give your accomplishments more weight by using numbers and metrics (e.g., “</w:t>
      </w:r>
      <w:r w:rsidDel="00000000" w:rsidR="00000000" w:rsidRPr="00000000">
        <w:rPr>
          <w:rFonts w:ascii="Century Gothic" w:cs="Century Gothic" w:eastAsia="Century Gothic" w:hAnsi="Century Gothic"/>
          <w:b w:val="1"/>
          <w:color w:val="666666"/>
          <w:sz w:val="22"/>
          <w:szCs w:val="22"/>
          <w:rtl w:val="0"/>
        </w:rPr>
        <w:t xml:space="preserve">Reduced customer waiting time on the phone lines by 28%</w:t>
      </w:r>
      <w:r w:rsidDel="00000000" w:rsidR="00000000" w:rsidRPr="00000000">
        <w:rPr>
          <w:rFonts w:ascii="Century Gothic" w:cs="Century Gothic" w:eastAsia="Century Gothic" w:hAnsi="Century Gothic"/>
          <w:color w:val="666666"/>
          <w:sz w:val="22"/>
          <w:szCs w:val="22"/>
          <w:rtl w:val="0"/>
        </w:rPr>
        <w:t xml:space="preserve">”).</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tabs>
          <w:tab w:val="right" w:leader="none" w:pos="10500"/>
        </w:tabs>
        <w:spacing w:before="160"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b w:val="1"/>
          <w:color w:val="d0021b"/>
          <w:sz w:val="22"/>
          <w:szCs w:val="22"/>
          <w:rtl w:val="0"/>
        </w:rPr>
        <w:t xml:space="preserve">Position</w:t>
      </w:r>
      <w:r w:rsidDel="00000000" w:rsidR="00000000" w:rsidRPr="00000000">
        <w:rPr>
          <w:rFonts w:ascii="Century Gothic" w:cs="Century Gothic" w:eastAsia="Century Gothic" w:hAnsi="Century Gothic"/>
          <w:color w:val="666666"/>
          <w:sz w:val="22"/>
          <w:szCs w:val="22"/>
          <w:rtl w:val="0"/>
        </w:rPr>
        <w:t xml:space="preserve"> </w:t>
        <w:tab/>
        <w:t xml:space="preserve"> </w:t>
      </w:r>
      <w:r w:rsidDel="00000000" w:rsidR="00000000" w:rsidRPr="00000000">
        <w:rPr>
          <w:rFonts w:ascii="Century Gothic" w:cs="Century Gothic" w:eastAsia="Century Gothic" w:hAnsi="Century Gothic"/>
          <w:color w:val="d0021b"/>
          <w:sz w:val="22"/>
          <w:szCs w:val="22"/>
          <w:rtl w:val="0"/>
        </w:rPr>
        <w:t xml:space="preserve">Jul 2012</w:t>
      </w:r>
      <w:r w:rsidDel="00000000" w:rsidR="00000000" w:rsidRPr="00000000">
        <w:rPr>
          <w:rFonts w:ascii="Century Gothic" w:cs="Century Gothic" w:eastAsia="Century Gothic" w:hAnsi="Century Gothic"/>
          <w:color w:val="666666"/>
          <w:sz w:val="22"/>
          <w:szCs w:val="22"/>
          <w:rtl w:val="0"/>
        </w:rPr>
        <w:t xml:space="preserve"> - </w:t>
      </w:r>
      <w:r w:rsidDel="00000000" w:rsidR="00000000" w:rsidRPr="00000000">
        <w:rPr>
          <w:rFonts w:ascii="Century Gothic" w:cs="Century Gothic" w:eastAsia="Century Gothic" w:hAnsi="Century Gothic"/>
          <w:color w:val="d0021b"/>
          <w:sz w:val="22"/>
          <w:szCs w:val="22"/>
          <w:rtl w:val="0"/>
        </w:rPr>
        <w:t xml:space="preserve">Jun 2015</w:t>
      </w:r>
      <w:r w:rsidDel="00000000" w:rsidR="00000000" w:rsidRPr="00000000">
        <w:rPr>
          <w:rFonts w:ascii="Century Gothic" w:cs="Century Gothic" w:eastAsia="Century Gothic" w:hAnsi="Century Gothic"/>
          <w:color w:val="666666"/>
          <w:sz w:val="22"/>
          <w:szCs w:val="22"/>
          <w:rtl w:val="0"/>
        </w:rPr>
        <w:t xml:space="preserve">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tabs>
          <w:tab w:val="right" w:leader="none" w:pos="10500"/>
        </w:tabs>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color w:val="666666"/>
          <w:sz w:val="22"/>
          <w:szCs w:val="22"/>
          <w:rtl w:val="0"/>
        </w:rPr>
        <w:t xml:space="preserve">Company </w:t>
        <w:tab/>
        <w:t xml:space="preserve"> Company City, Company State </w:t>
      </w:r>
    </w:p>
    <w:p w:rsidR="00000000" w:rsidDel="00000000" w:rsidP="00000000" w:rsidRDefault="00000000" w:rsidRPr="00000000" w14:paraId="00000035">
      <w:pPr>
        <w:numPr>
          <w:ilvl w:val="0"/>
          <w:numId w:val="2"/>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If you're switching career fields, emphasize “transferable skills” that make sense in the new job (for instance, </w:t>
      </w:r>
      <w:r w:rsidDel="00000000" w:rsidR="00000000" w:rsidRPr="00000000">
        <w:rPr>
          <w:rFonts w:ascii="Century Gothic" w:cs="Century Gothic" w:eastAsia="Century Gothic" w:hAnsi="Century Gothic"/>
          <w:b w:val="1"/>
          <w:color w:val="666666"/>
          <w:sz w:val="22"/>
          <w:szCs w:val="22"/>
          <w:rtl w:val="0"/>
        </w:rPr>
        <w:t xml:space="preserve">if you previously worked in a restaurant, highlight your customer service experience if you're seeking a customer service representative job</w:t>
      </w:r>
      <w:r w:rsidDel="00000000" w:rsidR="00000000" w:rsidRPr="00000000">
        <w:rPr>
          <w:rFonts w:ascii="Century Gothic" w:cs="Century Gothic" w:eastAsia="Century Gothic" w:hAnsi="Century Gothic"/>
          <w:color w:val="666666"/>
          <w:sz w:val="22"/>
          <w:szCs w:val="22"/>
          <w:rtl w:val="0"/>
        </w:rPr>
        <w:t xml:space="preserve">).</w:t>
      </w:r>
    </w:p>
    <w:p w:rsidR="00000000" w:rsidDel="00000000" w:rsidP="00000000" w:rsidRDefault="00000000" w:rsidRPr="00000000" w14:paraId="00000036">
      <w:pPr>
        <w:numPr>
          <w:ilvl w:val="0"/>
          <w:numId w:val="2"/>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Unless you're applying to a job that requires extensive experience, limit your work history to the last ten years of your career.</w:t>
      </w:r>
    </w:p>
    <w:p w:rsidR="00000000" w:rsidDel="00000000" w:rsidP="00000000" w:rsidRDefault="00000000" w:rsidRPr="00000000" w14:paraId="00000037">
      <w:pPr>
        <w:numPr>
          <w:ilvl w:val="0"/>
          <w:numId w:val="2"/>
        </w:numPr>
        <w:pBdr>
          <w:top w:color="000000" w:space="0" w:sz="0" w:val="none"/>
          <w:left w:color="000000" w:space="0" w:sz="0" w:val="none"/>
          <w:bottom w:color="000000" w:space="0" w:sz="0" w:val="none"/>
          <w:right w:color="000000" w:space="0" w:sz="0" w:val="none"/>
        </w:pBdr>
        <w:spacing w:line="240" w:lineRule="auto"/>
        <w:ind w:left="460" w:hanging="201"/>
        <w:rPr>
          <w:color w:val="666666"/>
          <w:sz w:val="22"/>
          <w:szCs w:val="22"/>
        </w:rPr>
      </w:pPr>
      <w:r w:rsidDel="00000000" w:rsidR="00000000" w:rsidRPr="00000000">
        <w:rPr>
          <w:rFonts w:ascii="Century Gothic" w:cs="Century Gothic" w:eastAsia="Century Gothic" w:hAnsi="Century Gothic"/>
          <w:color w:val="666666"/>
          <w:sz w:val="22"/>
          <w:szCs w:val="22"/>
          <w:rtl w:val="0"/>
        </w:rPr>
        <w:t xml:space="preserve">For more tips on writing the perfect work history section, visit our page </w:t>
      </w:r>
      <w:hyperlink r:id="rId20">
        <w:r w:rsidDel="00000000" w:rsidR="00000000" w:rsidRPr="00000000">
          <w:rPr>
            <w:rFonts w:ascii="Century Gothic" w:cs="Century Gothic" w:eastAsia="Century Gothic" w:hAnsi="Century Gothic"/>
            <w:color w:val="1155cc"/>
            <w:sz w:val="22"/>
            <w:szCs w:val="22"/>
            <w:u w:val="single"/>
            <w:rtl w:val="0"/>
          </w:rPr>
          <w:t xml:space="preserve">Resume Work History Writing Tips</w:t>
        </w:r>
      </w:hyperlink>
      <w:r w:rsidDel="00000000" w:rsidR="00000000" w:rsidRPr="00000000">
        <w:rPr>
          <w:rFonts w:ascii="Century Gothic" w:cs="Century Gothic" w:eastAsia="Century Gothic" w:hAnsi="Century Gothic"/>
          <w:color w:val="666666"/>
          <w:sz w:val="22"/>
          <w:szCs w:val="22"/>
          <w:rtl w:val="0"/>
        </w:rPr>
        <w:t xml:space="preserve">.</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spacing w:after="80" w:before="240" w:line="240" w:lineRule="auto"/>
        <w:rPr>
          <w:rFonts w:ascii="Century Gothic" w:cs="Century Gothic" w:eastAsia="Century Gothic" w:hAnsi="Century Gothic"/>
          <w:b w:val="1"/>
          <w:color w:val="d0021b"/>
          <w:sz w:val="28"/>
          <w:szCs w:val="28"/>
        </w:rPr>
      </w:pPr>
      <w:r w:rsidDel="00000000" w:rsidR="00000000" w:rsidRPr="00000000">
        <w:rPr>
          <w:rFonts w:ascii="Century Gothic" w:cs="Century Gothic" w:eastAsia="Century Gothic" w:hAnsi="Century Gothic"/>
          <w:b w:val="1"/>
          <w:color w:val="d0021b"/>
          <w:sz w:val="28"/>
          <w:szCs w:val="28"/>
          <w:rtl w:val="0"/>
        </w:rPr>
        <w:t xml:space="preserve">Education</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tabs>
          <w:tab w:val="right" w:leader="none" w:pos="10500"/>
        </w:tabs>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b w:val="1"/>
          <w:color w:val="d0021b"/>
          <w:sz w:val="22"/>
          <w:szCs w:val="22"/>
          <w:rtl w:val="0"/>
        </w:rPr>
        <w:t xml:space="preserve">Degree Obtained</w:t>
      </w:r>
      <w:r w:rsidDel="00000000" w:rsidR="00000000" w:rsidRPr="00000000">
        <w:rPr>
          <w:rFonts w:ascii="Century Gothic" w:cs="Century Gothic" w:eastAsia="Century Gothic" w:hAnsi="Century Gothic"/>
          <w:color w:val="666666"/>
          <w:sz w:val="22"/>
          <w:szCs w:val="22"/>
          <w:rtl w:val="0"/>
        </w:rPr>
        <w:t xml:space="preserve">: </w:t>
      </w:r>
      <w:r w:rsidDel="00000000" w:rsidR="00000000" w:rsidRPr="00000000">
        <w:rPr>
          <w:rFonts w:ascii="Century Gothic" w:cs="Century Gothic" w:eastAsia="Century Gothic" w:hAnsi="Century Gothic"/>
          <w:b w:val="1"/>
          <w:color w:val="000000"/>
          <w:sz w:val="22"/>
          <w:szCs w:val="22"/>
          <w:rtl w:val="0"/>
        </w:rPr>
        <w:t xml:space="preserve">Field of Study</w:t>
      </w:r>
      <w:r w:rsidDel="00000000" w:rsidR="00000000" w:rsidRPr="00000000">
        <w:rPr>
          <w:rFonts w:ascii="Century Gothic" w:cs="Century Gothic" w:eastAsia="Century Gothic" w:hAnsi="Century Gothic"/>
          <w:color w:val="666666"/>
          <w:sz w:val="22"/>
          <w:szCs w:val="22"/>
          <w:rtl w:val="0"/>
        </w:rPr>
        <w:t xml:space="preserve"> </w:t>
      </w:r>
      <w:r w:rsidDel="00000000" w:rsidR="00000000" w:rsidRPr="00000000">
        <w:rPr>
          <w:rFonts w:ascii="Century Gothic" w:cs="Century Gothic" w:eastAsia="Century Gothic" w:hAnsi="Century Gothic"/>
          <w:color w:val="d0021b"/>
          <w:sz w:val="22"/>
          <w:szCs w:val="22"/>
          <w:rtl w:val="0"/>
        </w:rPr>
        <w:tab/>
        <w:t xml:space="preserve"> </w:t>
      </w: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tabs>
          <w:tab w:val="right" w:leader="none" w:pos="10500"/>
        </w:tabs>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color w:val="666666"/>
          <w:sz w:val="22"/>
          <w:szCs w:val="22"/>
          <w:rtl w:val="0"/>
        </w:rPr>
        <w:t xml:space="preserve">School Name </w:t>
        <w:tab/>
        <w:t xml:space="preserve"> City And State Where The School Is Located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spacing w:after="80" w:before="240" w:line="240" w:lineRule="auto"/>
        <w:rPr>
          <w:rFonts w:ascii="Century Gothic" w:cs="Century Gothic" w:eastAsia="Century Gothic" w:hAnsi="Century Gothic"/>
          <w:b w:val="1"/>
          <w:color w:val="d0021b"/>
          <w:sz w:val="28"/>
          <w:szCs w:val="28"/>
        </w:rPr>
      </w:pPr>
      <w:r w:rsidDel="00000000" w:rsidR="00000000" w:rsidRPr="00000000">
        <w:rPr>
          <w:rFonts w:ascii="Century Gothic" w:cs="Century Gothic" w:eastAsia="Century Gothic" w:hAnsi="Century Gothic"/>
          <w:b w:val="1"/>
          <w:color w:val="d0021b"/>
          <w:sz w:val="28"/>
          <w:szCs w:val="28"/>
          <w:rtl w:val="0"/>
        </w:rPr>
        <w:t xml:space="preserve">Certifications</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666666"/>
          <w:sz w:val="22"/>
          <w:szCs w:val="22"/>
        </w:rPr>
      </w:pPr>
      <w:r w:rsidDel="00000000" w:rsidR="00000000" w:rsidRPr="00000000">
        <w:rPr>
          <w:rFonts w:ascii="Century Gothic" w:cs="Century Gothic" w:eastAsia="Century Gothic" w:hAnsi="Century Gothic"/>
          <w:b w:val="1"/>
          <w:color w:val="666666"/>
          <w:sz w:val="22"/>
          <w:szCs w:val="22"/>
          <w:rtl w:val="0"/>
        </w:rPr>
        <w:t xml:space="preserve">Certification or Additional Training:</w:t>
      </w:r>
      <w:r w:rsidDel="00000000" w:rsidR="00000000" w:rsidRPr="00000000">
        <w:rPr>
          <w:rFonts w:ascii="Century Gothic" w:cs="Century Gothic" w:eastAsia="Century Gothic" w:hAnsi="Century Gothic"/>
          <w:color w:val="666666"/>
          <w:sz w:val="22"/>
          <w:szCs w:val="22"/>
          <w:rtl w:val="0"/>
        </w:rPr>
        <w:t xml:space="preserve"> Field of Study</w:t>
        <w:br w:type="textWrapping"/>
      </w:r>
      <w:r w:rsidDel="00000000" w:rsidR="00000000" w:rsidRPr="00000000">
        <w:rPr>
          <w:rFonts w:ascii="Century Gothic" w:cs="Century Gothic" w:eastAsia="Century Gothic" w:hAnsi="Century Gothic"/>
          <w:b w:val="1"/>
          <w:color w:val="666666"/>
          <w:sz w:val="22"/>
          <w:szCs w:val="22"/>
          <w:rtl w:val="0"/>
        </w:rPr>
        <w:t xml:space="preserve">School Name</w:t>
      </w:r>
      <w:r w:rsidDel="00000000" w:rsidR="00000000" w:rsidRPr="00000000">
        <w:rPr>
          <w:rFonts w:ascii="Century Gothic" w:cs="Century Gothic" w:eastAsia="Century Gothic" w:hAnsi="Century Gothic"/>
          <w:color w:val="666666"/>
          <w:sz w:val="22"/>
          <w:szCs w:val="22"/>
          <w:rtl w:val="0"/>
        </w:rPr>
        <w:t xml:space="preserve"> – City and state where the school is located</w:t>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500" w:top="500" w:left="860" w:right="8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yperfectresume.com/career-center/resumes/how-to/work-history?utm_source=template&amp;utm_medium=download&amp;utm_campaign=modern_resume_templates" TargetMode="External"/><Relationship Id="rId22" Type="http://schemas.openxmlformats.org/officeDocument/2006/relationships/header" Target="header2.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erfectresume.com/resume/templates"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yperfectresume.com/resume/builder" TargetMode="External"/><Relationship Id="rId8" Type="http://schemas.openxmlformats.org/officeDocument/2006/relationships/hyperlink" Target="https://www.myperfectresume.com/resume/builder?utm_source=template&amp;utm_medium=download&amp;utm_campaign=modern_resume_templates" TargetMode="External"/><Relationship Id="rId11" Type="http://schemas.openxmlformats.org/officeDocument/2006/relationships/hyperlink" Target="https://www.myperfectresume.com/resume/examples" TargetMode="External"/><Relationship Id="rId10" Type="http://schemas.openxmlformats.org/officeDocument/2006/relationships/hyperlink" Target="https://www.myperfectresume.com/resume/templates?utm_source=template&amp;utm_medium=download&amp;utm_campaign=modern_resume_templates" TargetMode="External"/><Relationship Id="rId13" Type="http://schemas.openxmlformats.org/officeDocument/2006/relationships/hyperlink" Target="https://www.myperfectresume.com/career-center/resumes/how-to/write" TargetMode="External"/><Relationship Id="rId12" Type="http://schemas.openxmlformats.org/officeDocument/2006/relationships/hyperlink" Target="https://www.myperfectresume.com/resume/examples?utm_source=template&amp;utm_medium=download&amp;utm_campaign=modern_resume_templates" TargetMode="External"/><Relationship Id="rId15" Type="http://schemas.openxmlformats.org/officeDocument/2006/relationships/hyperlink" Target="https://www.myperfectresume.com/resume/formats" TargetMode="External"/><Relationship Id="rId14" Type="http://schemas.openxmlformats.org/officeDocument/2006/relationships/hyperlink" Target="https://www.myperfectresume.com/career-center/resumes/how-to/write?utm_source=template&amp;utm_medium=download&amp;utm_campaign=modern_resume_templates" TargetMode="External"/><Relationship Id="rId17" Type="http://schemas.openxmlformats.org/officeDocument/2006/relationships/hyperlink" Target="https://www.myperfectresume.com/career-center/resumes/how-to/summary?utm_source=template&amp;utm_medium=download&amp;utm_campaign=modern_resume_templates" TargetMode="External"/><Relationship Id="rId16" Type="http://schemas.openxmlformats.org/officeDocument/2006/relationships/hyperlink" Target="https://www.myperfectresume.com/resume/formats?utm_source=template&amp;utm_medium=download&amp;utm_campaign=modern_resume_templates" TargetMode="External"/><Relationship Id="rId19" Type="http://schemas.openxmlformats.org/officeDocument/2006/relationships/hyperlink" Target="https://www.myperfectresume.com/career-center/resumes/how-to/skills?utm_source=template&amp;utm_medium=download&amp;utm_campaign=modern_resume_templates" TargetMode="External"/><Relationship Id="rId18" Type="http://schemas.openxmlformats.org/officeDocument/2006/relationships/hyperlink" Target="https://www.myperfectresume.com/resume/formats?utm_source=template&amp;utm_medium=download&amp;utm_campaign=modern_resume_templ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